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D9B1" w14:textId="77777777" w:rsidR="00D01136" w:rsidRPr="00722F50" w:rsidRDefault="00D01136" w:rsidP="00D01136">
      <w:pPr>
        <w:spacing w:after="0" w:line="240" w:lineRule="auto"/>
        <w:ind w:left="720"/>
        <w:rPr>
          <w:rFonts w:ascii="Times New Roman" w:eastAsia="Times New Roman" w:hAnsi="Times New Roman" w:cs="Times New Roman"/>
          <w:color w:val="538135" w:themeColor="accent6" w:themeShade="BF"/>
          <w:kern w:val="0"/>
          <w:sz w:val="28"/>
          <w:szCs w:val="28"/>
          <w:lang w:eastAsia="sl-SI"/>
          <w14:ligatures w14:val="none"/>
        </w:rPr>
      </w:pPr>
      <w:r w:rsidRPr="00722F50">
        <w:rPr>
          <w:rFonts w:ascii="Arial" w:eastAsia="Times New Roman" w:hAnsi="Arial" w:cs="Arial"/>
          <w:b/>
          <w:bCs/>
          <w:color w:val="538135" w:themeColor="accent6" w:themeShade="BF"/>
          <w:kern w:val="0"/>
          <w:sz w:val="22"/>
          <w:szCs w:val="22"/>
          <w:lang w:eastAsia="sl-SI"/>
          <w14:ligatures w14:val="none"/>
        </w:rPr>
        <w:t xml:space="preserve">OPIS POTI- POMLADANSKI POTEP- </w:t>
      </w:r>
      <w:r w:rsidRPr="00722F50">
        <w:rPr>
          <w:rFonts w:ascii="Arial" w:eastAsia="Times New Roman" w:hAnsi="Arial" w:cs="Arial"/>
          <w:b/>
          <w:bCs/>
          <w:color w:val="538135" w:themeColor="accent6" w:themeShade="BF"/>
          <w:kern w:val="0"/>
          <w:sz w:val="22"/>
          <w:szCs w:val="22"/>
          <w:u w:val="single"/>
          <w:lang w:eastAsia="sl-SI"/>
          <w14:ligatures w14:val="none"/>
        </w:rPr>
        <w:t>DOLGA POT (cca 8,6 km/ 2,5 do 3 ure počasne hoje)</w:t>
      </w:r>
      <w:r w:rsidRPr="00722F50">
        <w:rPr>
          <w:rFonts w:ascii="Arial" w:eastAsia="Times New Roman" w:hAnsi="Arial" w:cs="Arial"/>
          <w:b/>
          <w:bCs/>
          <w:color w:val="538135" w:themeColor="accent6" w:themeShade="BF"/>
          <w:kern w:val="0"/>
          <w:sz w:val="22"/>
          <w:szCs w:val="22"/>
          <w:lang w:eastAsia="sl-SI"/>
          <w14:ligatures w14:val="none"/>
        </w:rPr>
        <w:t>: </w:t>
      </w:r>
    </w:p>
    <w:p w14:paraId="48AF4723" w14:textId="5F9E717B" w:rsidR="00D01136" w:rsidRPr="00D01136" w:rsidRDefault="00D01136" w:rsidP="00D01136">
      <w:pPr>
        <w:spacing w:after="0" w:line="240" w:lineRule="auto"/>
        <w:rPr>
          <w:rFonts w:ascii="Times New Roman" w:eastAsia="Times New Roman" w:hAnsi="Times New Roman" w:cs="Times New Roman"/>
          <w:kern w:val="0"/>
          <w:lang w:eastAsia="sl-SI"/>
          <w14:ligatures w14:val="none"/>
        </w:rPr>
      </w:pPr>
      <w:r w:rsidRPr="00D01136">
        <w:rPr>
          <w:rFonts w:ascii="Times New Roman" w:eastAsia="Times New Roman" w:hAnsi="Times New Roman" w:cs="Times New Roman"/>
          <w:kern w:val="0"/>
          <w:lang w:eastAsia="sl-SI"/>
          <w14:ligatures w14:val="none"/>
        </w:rPr>
        <w:br/>
      </w:r>
      <w:proofErr w:type="spellStart"/>
      <w:r w:rsidRPr="00D01136">
        <w:rPr>
          <w:rFonts w:ascii="Calibri" w:eastAsia="Times New Roman" w:hAnsi="Calibri" w:cs="Calibri"/>
          <w:color w:val="000000"/>
          <w:kern w:val="0"/>
          <w:sz w:val="20"/>
          <w:szCs w:val="20"/>
          <w:lang w:eastAsia="sl-SI"/>
          <w14:ligatures w14:val="none"/>
        </w:rPr>
        <w:t>Wca</w:t>
      </w:r>
      <w:proofErr w:type="spellEnd"/>
      <w:r w:rsidRPr="00D01136">
        <w:rPr>
          <w:rFonts w:ascii="Calibri" w:eastAsia="Times New Roman" w:hAnsi="Calibri" w:cs="Calibri"/>
          <w:color w:val="000000"/>
          <w:kern w:val="0"/>
          <w:sz w:val="20"/>
          <w:szCs w:val="20"/>
          <w:lang w:eastAsia="sl-SI"/>
          <w14:ligatures w14:val="none"/>
        </w:rPr>
        <w:t xml:space="preserve"> z </w:t>
      </w:r>
      <w:proofErr w:type="spellStart"/>
      <w:r w:rsidRPr="00D01136">
        <w:rPr>
          <w:rFonts w:ascii="Calibri" w:eastAsia="Times New Roman" w:hAnsi="Calibri" w:cs="Calibri"/>
          <w:color w:val="000000"/>
          <w:kern w:val="0"/>
          <w:sz w:val="20"/>
          <w:szCs w:val="20"/>
          <w:lang w:eastAsia="sl-SI"/>
          <w14:ligatures w14:val="none"/>
        </w:rPr>
        <w:t>Bca</w:t>
      </w:r>
      <w:proofErr w:type="spellEnd"/>
      <w:r w:rsidRPr="00D01136">
        <w:rPr>
          <w:rFonts w:ascii="Calibri" w:eastAsia="Times New Roman" w:hAnsi="Calibri" w:cs="Calibri"/>
          <w:color w:val="000000"/>
          <w:kern w:val="0"/>
          <w:sz w:val="20"/>
          <w:szCs w:val="20"/>
          <w:lang w:eastAsia="sl-SI"/>
          <w14:ligatures w14:val="none"/>
        </w:rPr>
        <w:t xml:space="preserve"> se bo znova potepala po Bovcu. Tokrat se podaja na pot iz Bovca v Čezsočo, pri čemer sta na voljo dve poti – krajša in daljša; v nadaljevanju sledi opis daljše. Pot je nekoliko daljša, saj želimo, da ob vsakem obisku odkrijete nove lepote našega kraja. Na poti vas spremljajo vprašanja in naloge na štirih lesenih ovčkah ter žigi, skriti v treh ptičjih hišicah, ki vas vodijo od ene točke do druge.</w:t>
      </w:r>
    </w:p>
    <w:p w14:paraId="0748D279" w14:textId="77777777" w:rsidR="00D01136" w:rsidRPr="00D01136" w:rsidRDefault="00D01136" w:rsidP="00D01136">
      <w:pPr>
        <w:spacing w:before="240" w:after="240" w:line="240" w:lineRule="auto"/>
        <w:jc w:val="both"/>
        <w:rPr>
          <w:rFonts w:ascii="Times New Roman" w:eastAsia="Times New Roman" w:hAnsi="Times New Roman" w:cs="Times New Roman"/>
          <w:kern w:val="0"/>
          <w:lang w:eastAsia="sl-SI"/>
          <w14:ligatures w14:val="none"/>
        </w:rPr>
      </w:pPr>
      <w:r w:rsidRPr="00D01136">
        <w:rPr>
          <w:rFonts w:ascii="Calibri" w:eastAsia="Times New Roman" w:hAnsi="Calibri" w:cs="Calibri"/>
          <w:b/>
          <w:bCs/>
          <w:color w:val="000000"/>
          <w:kern w:val="0"/>
          <w:sz w:val="20"/>
          <w:szCs w:val="20"/>
          <w:lang w:eastAsia="sl-SI"/>
          <w14:ligatures w14:val="none"/>
        </w:rPr>
        <w:t>POZOR –</w:t>
      </w:r>
      <w:r w:rsidRPr="00D01136">
        <w:rPr>
          <w:rFonts w:ascii="Calibri" w:eastAsia="Times New Roman" w:hAnsi="Calibri" w:cs="Calibri"/>
          <w:color w:val="000000"/>
          <w:kern w:val="0"/>
          <w:sz w:val="20"/>
          <w:szCs w:val="20"/>
          <w:lang w:eastAsia="sl-SI"/>
          <w14:ligatures w14:val="none"/>
        </w:rPr>
        <w:t>  občasno vas bo pot vodila po glavnih prometnih cestah, zato vas prosimo, da upoštevate prometna pravila in poskrbite za svojo varnost. Med potjo bodite tudi spoštljivi do narave – ne odmetavajte smeti, ohranjajte mir in ne poškodujte okolja. Rekvizite na poti uporabljajte nežno, da bodo lahko vsi prijetno sodelovali v potepu. </w:t>
      </w:r>
    </w:p>
    <w:p w14:paraId="041CB52E" w14:textId="77777777" w:rsidR="00D01136" w:rsidRPr="00D01136" w:rsidRDefault="00D01136" w:rsidP="00D01136">
      <w:pPr>
        <w:pStyle w:val="Navadensplet"/>
        <w:jc w:val="both"/>
        <w:rPr>
          <w:rFonts w:ascii="Calibri" w:hAnsi="Calibri" w:cs="Calibri"/>
          <w:color w:val="000000"/>
          <w:sz w:val="20"/>
          <w:szCs w:val="20"/>
        </w:rPr>
      </w:pPr>
      <w:r w:rsidRPr="00D01136">
        <w:rPr>
          <w:rFonts w:ascii="Calibri" w:hAnsi="Calibri" w:cs="Calibri"/>
          <w:color w:val="000000"/>
          <w:sz w:val="20"/>
          <w:szCs w:val="20"/>
        </w:rPr>
        <w:t xml:space="preserve">Pot se začne pri TIC-u Bovec, kjer prevzamete zgibanko za zbiranje žigov. Tam vas že čaka prva naloga, ki jo skriva ovčka na ograji. Nato se odpravite proti Čezsoči po glavni cesti oziroma po Rupi. V krožnem križišču pri letališču varno prečkate cesto do kapelice sv. Jožefa, kjer vas čaka druga ovčka. Nadaljujete po poljski poti ob vzhodni strani letališča vse do »malega Nakla«, kjer zavijete rahlo desno in se spustite po strmi gramozni poti do glavne ceste v Čezsočo. </w:t>
      </w:r>
      <w:r w:rsidRPr="00D01136">
        <w:rPr>
          <w:rFonts w:ascii="Calibri" w:hAnsi="Calibri" w:cs="Calibri"/>
          <w:b/>
          <w:bCs/>
          <w:color w:val="000000"/>
          <w:sz w:val="20"/>
          <w:szCs w:val="20"/>
        </w:rPr>
        <w:t>POZOR –</w:t>
      </w:r>
      <w:r w:rsidRPr="00D01136">
        <w:rPr>
          <w:rFonts w:ascii="Calibri" w:hAnsi="Calibri" w:cs="Calibri"/>
          <w:color w:val="000000"/>
          <w:sz w:val="20"/>
          <w:szCs w:val="20"/>
        </w:rPr>
        <w:t xml:space="preserve"> približno 250 m hodite ob kolesarski poti, zato bodite previdni, da vas ne ogrozi kakšen kolesar. Pri čezsoškem mostu vas čaka tretja ovčka. Po prečkanju mostu zavijete levo proti Slateniku. Spremljal vas bo šum čudovite reke Soče, petje ptic, morda pa srečate tudi kakšnega metulja ali čebelico. Pri izlivu Slatenika v reko Sočo se nahaja piknik prostor oziroma počivališče z mizo in klopjo, kjer si lahko privoščite počitek. V ptičji hišici boste našli prvi žig. Pri mostu zavijete desno po glavni cesti proti Čezsoči. </w:t>
      </w:r>
      <w:r w:rsidRPr="00D01136">
        <w:rPr>
          <w:rFonts w:ascii="Calibri" w:hAnsi="Calibri" w:cs="Calibri"/>
          <w:b/>
          <w:bCs/>
          <w:color w:val="000000"/>
          <w:sz w:val="20"/>
          <w:szCs w:val="20"/>
        </w:rPr>
        <w:t>POZOR –</w:t>
      </w:r>
      <w:r w:rsidRPr="00D01136">
        <w:rPr>
          <w:rFonts w:ascii="Calibri" w:hAnsi="Calibri" w:cs="Calibri"/>
          <w:color w:val="000000"/>
          <w:sz w:val="20"/>
          <w:szCs w:val="20"/>
        </w:rPr>
        <w:t xml:space="preserve"> pazite na promet. Pri kapeli na polju si lahko ogledate lepe poslikave domačega slikarja Renija Čopija. Pot vas vodi skozi vas Čezsoča vse do cerkve sv. Antona Puščavnika, kjer vas čaka četrta ovčka. Pri cerkvi zavijete desno na poljsko pot, dolgo približno 250 m, ki vas pripelje do makadamske poti v </w:t>
      </w:r>
      <w:proofErr w:type="spellStart"/>
      <w:r w:rsidRPr="00D01136">
        <w:rPr>
          <w:rFonts w:ascii="Calibri" w:hAnsi="Calibri" w:cs="Calibri"/>
          <w:color w:val="000000"/>
          <w:sz w:val="20"/>
          <w:szCs w:val="20"/>
        </w:rPr>
        <w:t>Narnijo</w:t>
      </w:r>
      <w:proofErr w:type="spellEnd"/>
      <w:r w:rsidRPr="00D01136">
        <w:rPr>
          <w:rFonts w:ascii="Calibri" w:hAnsi="Calibri" w:cs="Calibri"/>
          <w:color w:val="000000"/>
          <w:sz w:val="20"/>
          <w:szCs w:val="20"/>
        </w:rPr>
        <w:t xml:space="preserve">, ki poteka ob reki Soči. Pri smerokazu vas čaka druga ptičja hišica. Ko rešite nalogo, zavijete desno po makadamski poti do apnenice oziroma parkirišča pri mostu. Znova prečkate most in zavijete levo navzgor po Rogarjevi poti do klopce, kjer vas čaka še zadnja ptičja hišica z nalogo. Na letališču, nekaj metrov naprej od klopce, zavijete desno in sledite poti do glavne ceste.  </w:t>
      </w:r>
      <w:r w:rsidRPr="00D01136">
        <w:rPr>
          <w:rFonts w:ascii="Calibri" w:hAnsi="Calibri" w:cs="Calibri"/>
          <w:b/>
          <w:bCs/>
          <w:color w:val="000000"/>
          <w:sz w:val="20"/>
          <w:szCs w:val="20"/>
        </w:rPr>
        <w:t xml:space="preserve">POZOR </w:t>
      </w:r>
      <w:r w:rsidRPr="00D01136">
        <w:rPr>
          <w:rFonts w:ascii="Calibri" w:hAnsi="Calibri" w:cs="Calibri"/>
          <w:color w:val="000000"/>
          <w:sz w:val="20"/>
          <w:szCs w:val="20"/>
        </w:rPr>
        <w:t>bodite previdni v prometu, tako na cesti kot na območju letališča. V krožišču se usmerite proti Bovcu in nadaljujte po Rupi vse do kavarne.</w:t>
      </w:r>
      <w:r>
        <w:rPr>
          <w:rFonts w:ascii="Calibri" w:hAnsi="Calibri" w:cs="Calibri"/>
          <w:color w:val="000000"/>
          <w:sz w:val="20"/>
          <w:szCs w:val="20"/>
        </w:rPr>
        <w:t xml:space="preserve"> </w:t>
      </w:r>
      <w:r w:rsidRPr="00D01136">
        <w:rPr>
          <w:rFonts w:ascii="Calibri" w:hAnsi="Calibri" w:cs="Calibri"/>
          <w:color w:val="000000"/>
          <w:sz w:val="20"/>
          <w:szCs w:val="20"/>
        </w:rPr>
        <w:t>Ob poti se lahko ustavite pri poslikanem zidu ob parkirišču pod trgovino KZ Tolmin, ki so ga člani Sekcije mladih TD Bovec ustvarili ob 25. obletnici delovanja. Tam se lahko fotografirate in fotografijo delite na Facebook profilu Doline Soče.</w:t>
      </w:r>
      <w:r>
        <w:rPr>
          <w:rFonts w:ascii="Calibri" w:hAnsi="Calibri" w:cs="Calibri"/>
          <w:color w:val="000000"/>
          <w:sz w:val="20"/>
          <w:szCs w:val="20"/>
        </w:rPr>
        <w:t xml:space="preserve"> </w:t>
      </w:r>
      <w:r w:rsidRPr="00D01136">
        <w:rPr>
          <w:rFonts w:ascii="Calibri" w:hAnsi="Calibri" w:cs="Calibri"/>
          <w:color w:val="000000"/>
          <w:sz w:val="20"/>
          <w:szCs w:val="20"/>
        </w:rPr>
        <w:t>Pot zaključite v kavarni, kjer otroke čaka sladka nagrada.</w:t>
      </w:r>
    </w:p>
    <w:p w14:paraId="56EBCA53" w14:textId="5C5F56A3" w:rsidR="00D01136" w:rsidRDefault="00D01136" w:rsidP="00D01136">
      <w:pPr>
        <w:spacing w:before="240" w:after="240" w:line="240" w:lineRule="auto"/>
        <w:jc w:val="both"/>
        <w:rPr>
          <w:rFonts w:ascii="Calibri" w:eastAsia="Times New Roman" w:hAnsi="Calibri" w:cs="Calibri"/>
          <w:b/>
          <w:bCs/>
          <w:color w:val="000000"/>
          <w:kern w:val="0"/>
          <w:sz w:val="20"/>
          <w:szCs w:val="20"/>
          <w:lang w:eastAsia="sl-SI"/>
          <w14:ligatures w14:val="none"/>
        </w:rPr>
      </w:pPr>
      <w:r w:rsidRPr="00D01136">
        <w:rPr>
          <w:rFonts w:ascii="Calibri" w:eastAsia="Times New Roman" w:hAnsi="Calibri" w:cs="Calibri"/>
          <w:b/>
          <w:bCs/>
          <w:color w:val="000000"/>
          <w:kern w:val="0"/>
          <w:sz w:val="20"/>
          <w:szCs w:val="20"/>
          <w:lang w:eastAsia="sl-SI"/>
          <w14:ligatures w14:val="none"/>
        </w:rPr>
        <w:t>Pomembno! Varno na pot!</w:t>
      </w:r>
    </w:p>
    <w:p w14:paraId="344ABE4C" w14:textId="5225A5EF" w:rsidR="00D01136" w:rsidRPr="00D01136" w:rsidRDefault="00D01136" w:rsidP="00D01136">
      <w:pPr>
        <w:spacing w:before="240" w:after="240" w:line="240" w:lineRule="auto"/>
        <w:ind w:firstLine="708"/>
        <w:jc w:val="both"/>
        <w:rPr>
          <w:rFonts w:ascii="Times New Roman" w:eastAsia="Times New Roman" w:hAnsi="Times New Roman" w:cs="Times New Roman"/>
          <w:kern w:val="0"/>
          <w:lang w:eastAsia="sl-SI"/>
          <w14:ligatures w14:val="none"/>
        </w:rPr>
      </w:pPr>
      <w:r w:rsidRPr="00D01136">
        <w:rPr>
          <w:rFonts w:ascii="Calibri" w:eastAsia="Times New Roman" w:hAnsi="Calibri" w:cs="Calibri"/>
          <w:color w:val="000000"/>
          <w:kern w:val="0"/>
          <w:sz w:val="20"/>
          <w:szCs w:val="20"/>
          <w:lang w:eastAsia="sl-SI"/>
          <w14:ligatures w14:val="none"/>
        </w:rPr>
        <w:t>Otroci naj pot opravijo v spremstvu staršev oziroma odrasle osebe. Pot poteka na lastno odgovornost. Nekateri deli poti vodijo ob prometnih cestah brez prehodov za pešce, zato bodite posebej previdni. Organizator ne prevzema odgovornosti za morebitne poškodbe ali nezgode, do katerih bi prišlo med potjo.</w:t>
      </w:r>
    </w:p>
    <w:p w14:paraId="32732F25" w14:textId="77777777" w:rsidR="00D01136" w:rsidRDefault="00D01136" w:rsidP="00D01136">
      <w:pPr>
        <w:spacing w:after="240" w:line="240" w:lineRule="auto"/>
        <w:rPr>
          <w:rFonts w:ascii="Times New Roman" w:eastAsia="Times New Roman" w:hAnsi="Times New Roman" w:cs="Times New Roman"/>
          <w:kern w:val="0"/>
          <w:lang w:eastAsia="sl-SI"/>
          <w14:ligatures w14:val="none"/>
        </w:rPr>
      </w:pPr>
      <w:r w:rsidRPr="00D01136">
        <w:rPr>
          <w:rFonts w:ascii="Times New Roman" w:eastAsia="Times New Roman" w:hAnsi="Times New Roman" w:cs="Times New Roman"/>
          <w:kern w:val="0"/>
          <w:lang w:eastAsia="sl-SI"/>
          <w14:ligatures w14:val="none"/>
        </w:rPr>
        <w:br/>
      </w:r>
      <w:r w:rsidRPr="00D01136">
        <w:rPr>
          <w:rFonts w:ascii="Times New Roman" w:eastAsia="Times New Roman" w:hAnsi="Times New Roman" w:cs="Times New Roman"/>
          <w:kern w:val="0"/>
          <w:lang w:eastAsia="sl-SI"/>
          <w14:ligatures w14:val="none"/>
        </w:rPr>
        <w:br/>
      </w:r>
    </w:p>
    <w:p w14:paraId="76DF1D64" w14:textId="77777777" w:rsidR="00D01136" w:rsidRDefault="00D01136" w:rsidP="00D01136">
      <w:pPr>
        <w:spacing w:after="240" w:line="240" w:lineRule="auto"/>
        <w:rPr>
          <w:rFonts w:ascii="Times New Roman" w:eastAsia="Times New Roman" w:hAnsi="Times New Roman" w:cs="Times New Roman"/>
          <w:kern w:val="0"/>
          <w:lang w:eastAsia="sl-SI"/>
          <w14:ligatures w14:val="none"/>
        </w:rPr>
      </w:pPr>
    </w:p>
    <w:p w14:paraId="4AA9B6FB" w14:textId="77777777" w:rsidR="00D01136" w:rsidRDefault="00D01136" w:rsidP="00D01136">
      <w:pPr>
        <w:spacing w:after="240" w:line="240" w:lineRule="auto"/>
        <w:rPr>
          <w:rFonts w:ascii="Times New Roman" w:eastAsia="Times New Roman" w:hAnsi="Times New Roman" w:cs="Times New Roman"/>
          <w:kern w:val="0"/>
          <w:lang w:eastAsia="sl-SI"/>
          <w14:ligatures w14:val="none"/>
        </w:rPr>
      </w:pPr>
    </w:p>
    <w:p w14:paraId="2E407DA3" w14:textId="77777777" w:rsidR="00D01136" w:rsidRDefault="00D01136" w:rsidP="00D01136">
      <w:pPr>
        <w:spacing w:after="240" w:line="240" w:lineRule="auto"/>
        <w:rPr>
          <w:rFonts w:ascii="Times New Roman" w:eastAsia="Times New Roman" w:hAnsi="Times New Roman" w:cs="Times New Roman"/>
          <w:kern w:val="0"/>
          <w:lang w:eastAsia="sl-SI"/>
          <w14:ligatures w14:val="none"/>
        </w:rPr>
      </w:pPr>
    </w:p>
    <w:p w14:paraId="2FDB1D16" w14:textId="77777777" w:rsidR="00D01136" w:rsidRDefault="00D01136" w:rsidP="00D01136">
      <w:pPr>
        <w:spacing w:after="240" w:line="240" w:lineRule="auto"/>
        <w:rPr>
          <w:rFonts w:ascii="Times New Roman" w:eastAsia="Times New Roman" w:hAnsi="Times New Roman" w:cs="Times New Roman"/>
          <w:kern w:val="0"/>
          <w:lang w:eastAsia="sl-SI"/>
          <w14:ligatures w14:val="none"/>
        </w:rPr>
      </w:pPr>
    </w:p>
    <w:p w14:paraId="4F87F839" w14:textId="77777777" w:rsidR="00D01136" w:rsidRDefault="00D01136" w:rsidP="00D01136">
      <w:pPr>
        <w:spacing w:after="240" w:line="240" w:lineRule="auto"/>
        <w:rPr>
          <w:rFonts w:ascii="Times New Roman" w:eastAsia="Times New Roman" w:hAnsi="Times New Roman" w:cs="Times New Roman"/>
          <w:kern w:val="0"/>
          <w:lang w:eastAsia="sl-SI"/>
          <w14:ligatures w14:val="none"/>
        </w:rPr>
      </w:pPr>
    </w:p>
    <w:p w14:paraId="7C3C85A5" w14:textId="77777777" w:rsidR="00D01136" w:rsidRDefault="00D01136" w:rsidP="00D01136">
      <w:pPr>
        <w:spacing w:after="240" w:line="240" w:lineRule="auto"/>
        <w:rPr>
          <w:rFonts w:ascii="Times New Roman" w:eastAsia="Times New Roman" w:hAnsi="Times New Roman" w:cs="Times New Roman"/>
          <w:kern w:val="0"/>
          <w:lang w:eastAsia="sl-SI"/>
          <w14:ligatures w14:val="none"/>
        </w:rPr>
      </w:pPr>
    </w:p>
    <w:p w14:paraId="07E46780" w14:textId="75721791" w:rsidR="00D01136" w:rsidRPr="00722F50" w:rsidRDefault="005533E6" w:rsidP="00D01136">
      <w:pPr>
        <w:spacing w:after="0" w:line="240" w:lineRule="auto"/>
        <w:ind w:left="720"/>
        <w:rPr>
          <w:rFonts w:ascii="Times New Roman" w:eastAsia="Times New Roman" w:hAnsi="Times New Roman" w:cs="Times New Roman"/>
          <w:color w:val="538135" w:themeColor="accent6" w:themeShade="BF"/>
          <w:kern w:val="0"/>
          <w:sz w:val="28"/>
          <w:szCs w:val="28"/>
          <w:lang w:eastAsia="sl-SI"/>
          <w14:ligatures w14:val="none"/>
        </w:rPr>
      </w:pPr>
      <w:r w:rsidRPr="00722F50">
        <w:rPr>
          <w:rFonts w:ascii="Arial" w:eastAsia="Times New Roman" w:hAnsi="Arial" w:cs="Arial"/>
          <w:b/>
          <w:bCs/>
          <w:color w:val="538135" w:themeColor="accent6" w:themeShade="BF"/>
          <w:kern w:val="0"/>
          <w:sz w:val="22"/>
          <w:szCs w:val="22"/>
          <w:lang w:eastAsia="sl-SI"/>
          <w14:ligatures w14:val="none"/>
        </w:rPr>
        <w:lastRenderedPageBreak/>
        <w:t>O</w:t>
      </w:r>
      <w:r w:rsidR="00D01136" w:rsidRPr="00722F50">
        <w:rPr>
          <w:rFonts w:ascii="Arial" w:eastAsia="Times New Roman" w:hAnsi="Arial" w:cs="Arial"/>
          <w:b/>
          <w:bCs/>
          <w:color w:val="538135" w:themeColor="accent6" w:themeShade="BF"/>
          <w:kern w:val="0"/>
          <w:sz w:val="22"/>
          <w:szCs w:val="22"/>
          <w:lang w:eastAsia="sl-SI"/>
          <w14:ligatures w14:val="none"/>
        </w:rPr>
        <w:t xml:space="preserve">PIS POTI- POMLADANSKI POTEP- </w:t>
      </w:r>
      <w:r w:rsidR="00D01136" w:rsidRPr="00722F50">
        <w:rPr>
          <w:rFonts w:ascii="Arial" w:eastAsia="Times New Roman" w:hAnsi="Arial" w:cs="Arial"/>
          <w:b/>
          <w:bCs/>
          <w:color w:val="538135" w:themeColor="accent6" w:themeShade="BF"/>
          <w:kern w:val="0"/>
          <w:sz w:val="22"/>
          <w:szCs w:val="22"/>
          <w:u w:val="single"/>
          <w:lang w:eastAsia="sl-SI"/>
          <w14:ligatures w14:val="none"/>
        </w:rPr>
        <w:t>KRATKA POT (cca 6km/ 2 uri do 2 uri in pol počasne hoje)</w:t>
      </w:r>
      <w:r w:rsidR="00D01136" w:rsidRPr="00722F50">
        <w:rPr>
          <w:rFonts w:ascii="Arial" w:eastAsia="Times New Roman" w:hAnsi="Arial" w:cs="Arial"/>
          <w:b/>
          <w:bCs/>
          <w:color w:val="538135" w:themeColor="accent6" w:themeShade="BF"/>
          <w:kern w:val="0"/>
          <w:sz w:val="22"/>
          <w:szCs w:val="22"/>
          <w:lang w:eastAsia="sl-SI"/>
          <w14:ligatures w14:val="none"/>
        </w:rPr>
        <w:t>: </w:t>
      </w:r>
    </w:p>
    <w:p w14:paraId="606350CC" w14:textId="77777777" w:rsidR="00D01136" w:rsidRPr="00D01136" w:rsidRDefault="00D01136" w:rsidP="00D01136">
      <w:pPr>
        <w:spacing w:after="0" w:line="240" w:lineRule="auto"/>
        <w:rPr>
          <w:rFonts w:ascii="Times New Roman" w:eastAsia="Times New Roman" w:hAnsi="Times New Roman" w:cs="Times New Roman"/>
          <w:kern w:val="0"/>
          <w:lang w:eastAsia="sl-SI"/>
          <w14:ligatures w14:val="none"/>
        </w:rPr>
      </w:pPr>
      <w:r w:rsidRPr="00D01136">
        <w:rPr>
          <w:rFonts w:ascii="Times New Roman" w:eastAsia="Times New Roman" w:hAnsi="Times New Roman" w:cs="Times New Roman"/>
          <w:kern w:val="0"/>
          <w:lang w:eastAsia="sl-SI"/>
          <w14:ligatures w14:val="none"/>
        </w:rPr>
        <w:br/>
      </w:r>
    </w:p>
    <w:p w14:paraId="1C2DA797" w14:textId="77777777" w:rsidR="00D01136" w:rsidRPr="00D01136" w:rsidRDefault="00D01136" w:rsidP="00D01136">
      <w:pPr>
        <w:spacing w:after="0" w:line="240" w:lineRule="auto"/>
        <w:rPr>
          <w:rFonts w:ascii="Times New Roman" w:eastAsia="Times New Roman" w:hAnsi="Times New Roman" w:cs="Times New Roman"/>
          <w:kern w:val="0"/>
          <w:lang w:eastAsia="sl-SI"/>
          <w14:ligatures w14:val="none"/>
        </w:rPr>
      </w:pPr>
    </w:p>
    <w:p w14:paraId="1E8306D4" w14:textId="77777777" w:rsidR="00D01136" w:rsidRPr="00D01136" w:rsidRDefault="00D01136" w:rsidP="00D01136">
      <w:pPr>
        <w:spacing w:line="240" w:lineRule="auto"/>
        <w:rPr>
          <w:rFonts w:ascii="Times New Roman" w:eastAsia="Times New Roman" w:hAnsi="Times New Roman" w:cs="Times New Roman"/>
          <w:kern w:val="0"/>
          <w:lang w:eastAsia="sl-SI"/>
          <w14:ligatures w14:val="none"/>
        </w:rPr>
      </w:pPr>
      <w:r w:rsidRPr="00D01136">
        <w:rPr>
          <w:rFonts w:ascii="Calibri" w:eastAsia="Times New Roman" w:hAnsi="Calibri" w:cs="Calibri"/>
          <w:color w:val="000000"/>
          <w:kern w:val="0"/>
          <w:sz w:val="20"/>
          <w:szCs w:val="20"/>
          <w:lang w:eastAsia="sl-SI"/>
          <w14:ligatures w14:val="none"/>
        </w:rPr>
        <w:t xml:space="preserve">Opis poti »POMLADANSKI POTEP« </w:t>
      </w:r>
      <w:proofErr w:type="spellStart"/>
      <w:r w:rsidRPr="00D01136">
        <w:rPr>
          <w:rFonts w:ascii="Calibri" w:eastAsia="Times New Roman" w:hAnsi="Calibri" w:cs="Calibri"/>
          <w:color w:val="000000"/>
          <w:kern w:val="0"/>
          <w:sz w:val="20"/>
          <w:szCs w:val="20"/>
          <w:lang w:eastAsia="sl-SI"/>
          <w14:ligatures w14:val="none"/>
        </w:rPr>
        <w:t>Wca</w:t>
      </w:r>
      <w:proofErr w:type="spellEnd"/>
      <w:r w:rsidRPr="00D01136">
        <w:rPr>
          <w:rFonts w:ascii="Calibri" w:eastAsia="Times New Roman" w:hAnsi="Calibri" w:cs="Calibri"/>
          <w:color w:val="000000"/>
          <w:kern w:val="0"/>
          <w:sz w:val="20"/>
          <w:szCs w:val="20"/>
          <w:lang w:eastAsia="sl-SI"/>
          <w14:ligatures w14:val="none"/>
        </w:rPr>
        <w:t xml:space="preserve"> z </w:t>
      </w:r>
      <w:proofErr w:type="spellStart"/>
      <w:r w:rsidRPr="00D01136">
        <w:rPr>
          <w:rFonts w:ascii="Calibri" w:eastAsia="Times New Roman" w:hAnsi="Calibri" w:cs="Calibri"/>
          <w:color w:val="000000"/>
          <w:kern w:val="0"/>
          <w:sz w:val="20"/>
          <w:szCs w:val="20"/>
          <w:lang w:eastAsia="sl-SI"/>
          <w14:ligatures w14:val="none"/>
        </w:rPr>
        <w:t>Bca</w:t>
      </w:r>
      <w:proofErr w:type="spellEnd"/>
      <w:r w:rsidRPr="00D01136">
        <w:rPr>
          <w:rFonts w:ascii="Calibri" w:eastAsia="Times New Roman" w:hAnsi="Calibri" w:cs="Calibri"/>
          <w:color w:val="000000"/>
          <w:kern w:val="0"/>
          <w:sz w:val="20"/>
          <w:szCs w:val="20"/>
          <w:lang w:eastAsia="sl-SI"/>
          <w14:ligatures w14:val="none"/>
        </w:rPr>
        <w:t xml:space="preserve"> se bo znova potepala po Bovcu.</w:t>
      </w:r>
    </w:p>
    <w:p w14:paraId="23A9A49F" w14:textId="77777777" w:rsidR="00D01136" w:rsidRPr="00D01136" w:rsidRDefault="00D01136" w:rsidP="00D01136">
      <w:pPr>
        <w:spacing w:before="240" w:after="240" w:line="240" w:lineRule="auto"/>
        <w:jc w:val="both"/>
        <w:rPr>
          <w:rFonts w:ascii="Times New Roman" w:eastAsia="Times New Roman" w:hAnsi="Times New Roman" w:cs="Times New Roman"/>
          <w:kern w:val="0"/>
          <w:lang w:eastAsia="sl-SI"/>
          <w14:ligatures w14:val="none"/>
        </w:rPr>
      </w:pPr>
      <w:proofErr w:type="spellStart"/>
      <w:r w:rsidRPr="00D01136">
        <w:rPr>
          <w:rFonts w:ascii="Calibri" w:eastAsia="Times New Roman" w:hAnsi="Calibri" w:cs="Calibri"/>
          <w:color w:val="000000"/>
          <w:kern w:val="0"/>
          <w:sz w:val="20"/>
          <w:szCs w:val="20"/>
          <w:lang w:eastAsia="sl-SI"/>
          <w14:ligatures w14:val="none"/>
        </w:rPr>
        <w:t>Wca</w:t>
      </w:r>
      <w:proofErr w:type="spellEnd"/>
      <w:r w:rsidRPr="00D01136">
        <w:rPr>
          <w:rFonts w:ascii="Calibri" w:eastAsia="Times New Roman" w:hAnsi="Calibri" w:cs="Calibri"/>
          <w:color w:val="000000"/>
          <w:kern w:val="0"/>
          <w:sz w:val="20"/>
          <w:szCs w:val="20"/>
          <w:lang w:eastAsia="sl-SI"/>
          <w14:ligatures w14:val="none"/>
        </w:rPr>
        <w:t xml:space="preserve"> z </w:t>
      </w:r>
      <w:proofErr w:type="spellStart"/>
      <w:r w:rsidRPr="00D01136">
        <w:rPr>
          <w:rFonts w:ascii="Calibri" w:eastAsia="Times New Roman" w:hAnsi="Calibri" w:cs="Calibri"/>
          <w:color w:val="000000"/>
          <w:kern w:val="0"/>
          <w:sz w:val="20"/>
          <w:szCs w:val="20"/>
          <w:lang w:eastAsia="sl-SI"/>
          <w14:ligatures w14:val="none"/>
        </w:rPr>
        <w:t>Bca</w:t>
      </w:r>
      <w:proofErr w:type="spellEnd"/>
      <w:r w:rsidRPr="00D01136">
        <w:rPr>
          <w:rFonts w:ascii="Calibri" w:eastAsia="Times New Roman" w:hAnsi="Calibri" w:cs="Calibri"/>
          <w:color w:val="000000"/>
          <w:kern w:val="0"/>
          <w:sz w:val="20"/>
          <w:szCs w:val="20"/>
          <w:lang w:eastAsia="sl-SI"/>
          <w14:ligatures w14:val="none"/>
        </w:rPr>
        <w:t xml:space="preserve"> se bo znova potepala po Bovcu. Tokrat se podaja na pot iz Bovca v Čezsočo, pri čemer sta na voljo dve poti – krajša in daljša; v nadaljevanju sledi opis krajše. Pot je dolga približno 6 km, saj želimo, da ob vsakem obisku odkrijete nove lepote našega kraja. Na poti vas spremljajo vprašanja in naloge na treh lesenih ovčkah ter žiga, skrita v dveh ptičjih hišicah, ki vas vodijo od ene točke do druge. </w:t>
      </w:r>
    </w:p>
    <w:p w14:paraId="3E1D24AE" w14:textId="77777777" w:rsidR="00D01136" w:rsidRPr="00D01136" w:rsidRDefault="00D01136" w:rsidP="00D01136">
      <w:pPr>
        <w:spacing w:before="240" w:after="240" w:line="240" w:lineRule="auto"/>
        <w:jc w:val="both"/>
        <w:rPr>
          <w:rFonts w:ascii="Times New Roman" w:eastAsia="Times New Roman" w:hAnsi="Times New Roman" w:cs="Times New Roman"/>
          <w:kern w:val="0"/>
          <w:lang w:eastAsia="sl-SI"/>
          <w14:ligatures w14:val="none"/>
        </w:rPr>
      </w:pPr>
      <w:r w:rsidRPr="00D01136">
        <w:rPr>
          <w:rFonts w:ascii="Calibri" w:eastAsia="Times New Roman" w:hAnsi="Calibri" w:cs="Calibri"/>
          <w:b/>
          <w:bCs/>
          <w:color w:val="000000"/>
          <w:kern w:val="0"/>
          <w:sz w:val="20"/>
          <w:szCs w:val="20"/>
          <w:lang w:eastAsia="sl-SI"/>
          <w14:ligatures w14:val="none"/>
        </w:rPr>
        <w:t>POZOR –</w:t>
      </w:r>
      <w:r w:rsidRPr="00D01136">
        <w:rPr>
          <w:rFonts w:ascii="Calibri" w:eastAsia="Times New Roman" w:hAnsi="Calibri" w:cs="Calibri"/>
          <w:color w:val="000000"/>
          <w:kern w:val="0"/>
          <w:sz w:val="20"/>
          <w:szCs w:val="20"/>
          <w:lang w:eastAsia="sl-SI"/>
          <w14:ligatures w14:val="none"/>
        </w:rPr>
        <w:t>  občasno vas bo pot vodila po glavnih prometnih cestah, zato vas prosimo, da upoštevate prometna pravila in poskrbite za svojo varnost. Med potjo bodite tudi spoštljivi do narave – ne odmetavajte smeti, ohranjajte mir in ne poškodujte okolja. Rekvizite na poti uporabljajte nežno, da bodo lahko vsi prijetno sodelovali v potepu. </w:t>
      </w:r>
    </w:p>
    <w:p w14:paraId="6253931C" w14:textId="2F02B1CC" w:rsidR="00D01136" w:rsidRPr="00D01136" w:rsidRDefault="00D01136" w:rsidP="00D01136">
      <w:pPr>
        <w:pStyle w:val="Navadensplet"/>
        <w:jc w:val="both"/>
        <w:rPr>
          <w:rFonts w:ascii="Calibri" w:hAnsi="Calibri" w:cs="Calibri"/>
          <w:color w:val="000000"/>
          <w:sz w:val="20"/>
          <w:szCs w:val="20"/>
        </w:rPr>
      </w:pPr>
      <w:r w:rsidRPr="00D01136">
        <w:rPr>
          <w:rFonts w:ascii="Calibri" w:hAnsi="Calibri" w:cs="Calibri"/>
          <w:color w:val="000000"/>
          <w:sz w:val="20"/>
          <w:szCs w:val="20"/>
        </w:rPr>
        <w:t xml:space="preserve">Pot se začne pri TIC-u Bovec, kjer prevzamete zgibanko za zbiranje žigov. Tam vas že čaka prva naloga, ki jo skriva ovčka na ograji. Nato se odpravite proti Čezsoči po glavni cesti oziroma po Rupi. V krožnem križišču pri letališču varno prečkate cesto do kapelice sv. Jožefa, kjer vas čaka druga ovčka. Nadaljujete po poljski poti ob vzhodni strani letališča vse do »malega Nakla«, kjer zavijete rahlo desno in se spustite po strmi gramozni poti do glavne ceste v Čezsočo. </w:t>
      </w:r>
      <w:r w:rsidRPr="00D01136">
        <w:rPr>
          <w:rFonts w:ascii="Calibri" w:hAnsi="Calibri" w:cs="Calibri"/>
          <w:b/>
          <w:bCs/>
          <w:color w:val="000000"/>
          <w:sz w:val="20"/>
          <w:szCs w:val="20"/>
        </w:rPr>
        <w:t>POZOR –</w:t>
      </w:r>
      <w:r w:rsidRPr="00D01136">
        <w:rPr>
          <w:rFonts w:ascii="Calibri" w:hAnsi="Calibri" w:cs="Calibri"/>
          <w:color w:val="000000"/>
          <w:sz w:val="20"/>
          <w:szCs w:val="20"/>
        </w:rPr>
        <w:t xml:space="preserve"> približno 250 m hodite ob kolesarski poti, zato bodite previdni, da vas ne ogrozi kakšen kolesar. Pri čezsoškem mostu vas čaka tretja ovčka. Po prečkanju mostu zavijete levo proti Slateniku. Spremljal vas bo šum čudovite reke Soče, petje ptic, morda pa srečate tudi kakšnega metulja ali čebelico. Pri izlivu Slatenika v reko Sočo se nahaja piknik prostor oziroma počivališče z mizo in klopjo, kjer si lahko privoščite počitek. V ptičji hišici boste našli prvi žig. Pri mostu zavijete desno po glavni cesti proti Čezsoči. </w:t>
      </w:r>
      <w:r w:rsidRPr="00D01136">
        <w:rPr>
          <w:rFonts w:ascii="Calibri" w:hAnsi="Calibri" w:cs="Calibri"/>
          <w:b/>
          <w:bCs/>
          <w:color w:val="000000"/>
          <w:sz w:val="20"/>
          <w:szCs w:val="20"/>
        </w:rPr>
        <w:t>POZOR –</w:t>
      </w:r>
      <w:r w:rsidRPr="00D01136">
        <w:rPr>
          <w:rFonts w:ascii="Calibri" w:hAnsi="Calibri" w:cs="Calibri"/>
          <w:color w:val="000000"/>
          <w:sz w:val="20"/>
          <w:szCs w:val="20"/>
        </w:rPr>
        <w:t xml:space="preserve"> pazite na promet. Pri kapeli na polju si lahko ogledate lepe poslikave domačega slikarja Renija Čopija. Na klopi  posedite in si sami narišete tretji žig. Od klopce nadaljujete desno po kratki poljski poti med hišami do glavne ceste v Čezsoči, kjer zavijete desno proti apnenici oziroma parkirišču pri mostu.</w:t>
      </w:r>
      <w:r>
        <w:rPr>
          <w:rFonts w:ascii="Calibri" w:hAnsi="Calibri" w:cs="Calibri"/>
          <w:color w:val="000000"/>
          <w:sz w:val="20"/>
          <w:szCs w:val="20"/>
        </w:rPr>
        <w:t xml:space="preserve"> </w:t>
      </w:r>
      <w:r w:rsidRPr="00D01136">
        <w:rPr>
          <w:rFonts w:ascii="Calibri" w:hAnsi="Calibri" w:cs="Calibri"/>
          <w:color w:val="000000"/>
          <w:sz w:val="20"/>
          <w:szCs w:val="20"/>
        </w:rPr>
        <w:t xml:space="preserve">Znova prečkate most in zavijete levo navzgor po Rogarjevi poti do klopce, kjer vas čaka še zadnja ptičja hišica z nalogo. Na letališču, nekaj metrov naprej od klopce, zavijete desno in sledite poti do glavne ceste.   </w:t>
      </w:r>
      <w:r w:rsidRPr="00D01136">
        <w:rPr>
          <w:rFonts w:ascii="Calibri" w:hAnsi="Calibri" w:cs="Calibri"/>
          <w:b/>
          <w:bCs/>
          <w:color w:val="000000"/>
          <w:sz w:val="20"/>
          <w:szCs w:val="20"/>
        </w:rPr>
        <w:t xml:space="preserve">POZOR </w:t>
      </w:r>
      <w:r w:rsidRPr="00D01136">
        <w:rPr>
          <w:rFonts w:ascii="Calibri" w:hAnsi="Calibri" w:cs="Calibri"/>
          <w:color w:val="000000"/>
          <w:sz w:val="20"/>
          <w:szCs w:val="20"/>
        </w:rPr>
        <w:t>bodite previdni v prometu, tako na cesti kot na območju letališča. V krožišču se usmerite proti Bovcu in nadaljujte po Rupi vse do kavarne.</w:t>
      </w:r>
      <w:r>
        <w:rPr>
          <w:rFonts w:ascii="Calibri" w:hAnsi="Calibri" w:cs="Calibri"/>
          <w:color w:val="000000"/>
          <w:sz w:val="20"/>
          <w:szCs w:val="20"/>
        </w:rPr>
        <w:t xml:space="preserve"> </w:t>
      </w:r>
      <w:r w:rsidRPr="00D01136">
        <w:rPr>
          <w:rFonts w:ascii="Calibri" w:hAnsi="Calibri" w:cs="Calibri"/>
          <w:color w:val="000000"/>
          <w:sz w:val="20"/>
          <w:szCs w:val="20"/>
        </w:rPr>
        <w:t>Ob poti se lahko ustavite pri poslikanem zidu ob parkirišču pod trgovino KZ Tolmin, ki so ga člani Sekcije mladih TD Bovec ustvarili ob 25. obletnici delovanja. Tam se lahko fotografirate in fotografijo delite na Facebook profilu Doline Soče.</w:t>
      </w:r>
      <w:r>
        <w:rPr>
          <w:rFonts w:ascii="Calibri" w:hAnsi="Calibri" w:cs="Calibri"/>
          <w:color w:val="000000"/>
          <w:sz w:val="20"/>
          <w:szCs w:val="20"/>
        </w:rPr>
        <w:t xml:space="preserve"> </w:t>
      </w:r>
      <w:r w:rsidRPr="00D01136">
        <w:rPr>
          <w:rFonts w:ascii="Calibri" w:hAnsi="Calibri" w:cs="Calibri"/>
          <w:color w:val="000000"/>
          <w:sz w:val="20"/>
          <w:szCs w:val="20"/>
        </w:rPr>
        <w:t>Pot zaključite v kavarni, kjer otroke čaka sladka nagrada.</w:t>
      </w:r>
    </w:p>
    <w:p w14:paraId="7F14F489" w14:textId="7930ECDC" w:rsidR="00D01136" w:rsidRPr="00D01136" w:rsidRDefault="00D01136" w:rsidP="00D01136">
      <w:pPr>
        <w:spacing w:before="240" w:after="240" w:line="240" w:lineRule="auto"/>
        <w:jc w:val="both"/>
        <w:rPr>
          <w:rFonts w:ascii="Times New Roman" w:eastAsia="Times New Roman" w:hAnsi="Times New Roman" w:cs="Times New Roman"/>
          <w:kern w:val="0"/>
          <w:lang w:eastAsia="sl-SI"/>
          <w14:ligatures w14:val="none"/>
        </w:rPr>
      </w:pPr>
    </w:p>
    <w:p w14:paraId="7FC63DB3" w14:textId="77777777" w:rsidR="00D01136" w:rsidRDefault="00D01136" w:rsidP="00D01136">
      <w:pPr>
        <w:spacing w:before="240" w:after="240" w:line="240" w:lineRule="auto"/>
        <w:rPr>
          <w:rFonts w:ascii="Calibri" w:eastAsia="Times New Roman" w:hAnsi="Calibri" w:cs="Calibri"/>
          <w:b/>
          <w:bCs/>
          <w:color w:val="000000"/>
          <w:kern w:val="0"/>
          <w:sz w:val="20"/>
          <w:szCs w:val="20"/>
          <w:lang w:eastAsia="sl-SI"/>
          <w14:ligatures w14:val="none"/>
        </w:rPr>
      </w:pPr>
      <w:r w:rsidRPr="00D01136">
        <w:rPr>
          <w:rFonts w:ascii="Calibri" w:eastAsia="Times New Roman" w:hAnsi="Calibri" w:cs="Calibri"/>
          <w:b/>
          <w:bCs/>
          <w:color w:val="000000"/>
          <w:kern w:val="0"/>
          <w:sz w:val="20"/>
          <w:szCs w:val="20"/>
          <w:lang w:eastAsia="sl-SI"/>
          <w14:ligatures w14:val="none"/>
        </w:rPr>
        <w:t>Pomembno! Varno na pot!</w:t>
      </w:r>
    </w:p>
    <w:p w14:paraId="733A0571" w14:textId="77777777" w:rsidR="00D01136" w:rsidRPr="00D01136" w:rsidRDefault="00D01136" w:rsidP="00D01136">
      <w:pPr>
        <w:spacing w:before="240" w:after="240" w:line="240" w:lineRule="auto"/>
        <w:ind w:firstLine="708"/>
        <w:jc w:val="both"/>
        <w:rPr>
          <w:rFonts w:ascii="Times New Roman" w:eastAsia="Times New Roman" w:hAnsi="Times New Roman" w:cs="Times New Roman"/>
          <w:kern w:val="0"/>
          <w:lang w:eastAsia="sl-SI"/>
          <w14:ligatures w14:val="none"/>
        </w:rPr>
      </w:pPr>
      <w:r w:rsidRPr="00D01136">
        <w:rPr>
          <w:rFonts w:ascii="Calibri" w:eastAsia="Times New Roman" w:hAnsi="Calibri" w:cs="Calibri"/>
          <w:color w:val="000000"/>
          <w:kern w:val="0"/>
          <w:sz w:val="20"/>
          <w:szCs w:val="20"/>
          <w:lang w:eastAsia="sl-SI"/>
          <w14:ligatures w14:val="none"/>
        </w:rPr>
        <w:t>Otroci naj pot opravijo v spremstvu staršev oziroma odrasle osebe. Pot poteka na lastno odgovornost. Nekateri deli poti vodijo ob prometnih cestah brez prehodov za pešce, zato bodite posebej previdni. Organizator ne prevzema odgovornosti za morebitne poškodbe ali nezgode, do katerih bi prišlo med potjo.</w:t>
      </w:r>
    </w:p>
    <w:p w14:paraId="61F616FD" w14:textId="5F21E547" w:rsidR="00D01136" w:rsidRDefault="00D01136" w:rsidP="00D01136">
      <w:pPr>
        <w:spacing w:before="240" w:after="240" w:line="240" w:lineRule="auto"/>
        <w:rPr>
          <w:rFonts w:ascii="Times New Roman" w:eastAsia="Times New Roman" w:hAnsi="Times New Roman" w:cs="Times New Roman"/>
          <w:kern w:val="0"/>
          <w:lang w:eastAsia="sl-SI"/>
          <w14:ligatures w14:val="none"/>
        </w:rPr>
      </w:pPr>
    </w:p>
    <w:p w14:paraId="266857EF" w14:textId="77777777" w:rsidR="00722F50" w:rsidRDefault="00722F50" w:rsidP="00D01136">
      <w:pPr>
        <w:spacing w:before="240" w:after="240" w:line="240" w:lineRule="auto"/>
        <w:rPr>
          <w:rFonts w:ascii="Times New Roman" w:eastAsia="Times New Roman" w:hAnsi="Times New Roman" w:cs="Times New Roman"/>
          <w:kern w:val="0"/>
          <w:lang w:eastAsia="sl-SI"/>
          <w14:ligatures w14:val="none"/>
        </w:rPr>
      </w:pPr>
    </w:p>
    <w:p w14:paraId="4DD880B2" w14:textId="77777777" w:rsidR="00722F50" w:rsidRDefault="00722F50" w:rsidP="00D01136">
      <w:pPr>
        <w:spacing w:before="240" w:after="240" w:line="240" w:lineRule="auto"/>
        <w:rPr>
          <w:rFonts w:ascii="Times New Roman" w:eastAsia="Times New Roman" w:hAnsi="Times New Roman" w:cs="Times New Roman"/>
          <w:kern w:val="0"/>
          <w:lang w:eastAsia="sl-SI"/>
          <w14:ligatures w14:val="none"/>
        </w:rPr>
      </w:pPr>
    </w:p>
    <w:p w14:paraId="4EED113B" w14:textId="77777777" w:rsidR="00722F50" w:rsidRDefault="00722F50" w:rsidP="00D01136">
      <w:pPr>
        <w:spacing w:before="240" w:after="240" w:line="240" w:lineRule="auto"/>
        <w:rPr>
          <w:rFonts w:ascii="Times New Roman" w:eastAsia="Times New Roman" w:hAnsi="Times New Roman" w:cs="Times New Roman"/>
          <w:kern w:val="0"/>
          <w:lang w:eastAsia="sl-SI"/>
          <w14:ligatures w14:val="none"/>
        </w:rPr>
      </w:pPr>
    </w:p>
    <w:p w14:paraId="54FCAB79" w14:textId="77777777" w:rsidR="00722F50" w:rsidRDefault="00722F50" w:rsidP="00D01136">
      <w:pPr>
        <w:spacing w:before="240" w:after="240" w:line="240" w:lineRule="auto"/>
        <w:rPr>
          <w:rFonts w:ascii="Times New Roman" w:eastAsia="Times New Roman" w:hAnsi="Times New Roman" w:cs="Times New Roman"/>
          <w:kern w:val="0"/>
          <w:lang w:eastAsia="sl-SI"/>
          <w14:ligatures w14:val="none"/>
        </w:rPr>
      </w:pPr>
    </w:p>
    <w:p w14:paraId="6B9CEFC2" w14:textId="77777777" w:rsidR="00722F50" w:rsidRDefault="00722F50" w:rsidP="00D01136">
      <w:pPr>
        <w:spacing w:before="240" w:after="240" w:line="240" w:lineRule="auto"/>
        <w:rPr>
          <w:rFonts w:ascii="Times New Roman" w:eastAsia="Times New Roman" w:hAnsi="Times New Roman" w:cs="Times New Roman"/>
          <w:kern w:val="0"/>
          <w:lang w:eastAsia="sl-SI"/>
          <w14:ligatures w14:val="none"/>
        </w:rPr>
      </w:pPr>
    </w:p>
    <w:p w14:paraId="00E549D7" w14:textId="77777777" w:rsidR="00722F50" w:rsidRDefault="00722F50" w:rsidP="00722F50">
      <w:pPr>
        <w:spacing w:after="0" w:line="240" w:lineRule="auto"/>
        <w:ind w:left="720"/>
        <w:rPr>
          <w:rFonts w:ascii="Arial" w:eastAsia="Times New Roman" w:hAnsi="Arial" w:cs="Arial"/>
          <w:b/>
          <w:bCs/>
          <w:color w:val="538135" w:themeColor="accent6" w:themeShade="BF"/>
          <w:kern w:val="0"/>
          <w:sz w:val="22"/>
          <w:szCs w:val="22"/>
          <w:lang w:eastAsia="sl-SI"/>
          <w14:ligatures w14:val="none"/>
        </w:rPr>
      </w:pPr>
      <w:r>
        <w:rPr>
          <w:rFonts w:ascii="Arial" w:eastAsia="Times New Roman" w:hAnsi="Arial" w:cs="Arial"/>
          <w:b/>
          <w:bCs/>
          <w:color w:val="538135" w:themeColor="accent6" w:themeShade="BF"/>
          <w:kern w:val="0"/>
          <w:sz w:val="22"/>
          <w:szCs w:val="22"/>
          <w:lang w:eastAsia="sl-SI"/>
          <w14:ligatures w14:val="none"/>
        </w:rPr>
        <w:lastRenderedPageBreak/>
        <w:t>ZEMLJEVID</w:t>
      </w:r>
      <w:r w:rsidRPr="00722F50">
        <w:rPr>
          <w:rFonts w:ascii="Arial" w:eastAsia="Times New Roman" w:hAnsi="Arial" w:cs="Arial"/>
          <w:b/>
          <w:bCs/>
          <w:color w:val="538135" w:themeColor="accent6" w:themeShade="BF"/>
          <w:kern w:val="0"/>
          <w:sz w:val="22"/>
          <w:szCs w:val="22"/>
          <w:lang w:eastAsia="sl-SI"/>
          <w14:ligatures w14:val="none"/>
        </w:rPr>
        <w:t>:</w:t>
      </w:r>
    </w:p>
    <w:p w14:paraId="163961B4" w14:textId="77777777" w:rsidR="00722F50" w:rsidRDefault="00722F50" w:rsidP="00722F50">
      <w:pPr>
        <w:spacing w:after="0" w:line="240" w:lineRule="auto"/>
        <w:rPr>
          <w:rFonts w:ascii="Arial" w:eastAsia="Times New Roman" w:hAnsi="Arial" w:cs="Arial"/>
          <w:b/>
          <w:bCs/>
          <w:color w:val="538135" w:themeColor="accent6" w:themeShade="BF"/>
          <w:kern w:val="0"/>
          <w:sz w:val="22"/>
          <w:szCs w:val="22"/>
          <w:lang w:eastAsia="sl-SI"/>
          <w14:ligatures w14:val="none"/>
        </w:rPr>
      </w:pPr>
    </w:p>
    <w:p w14:paraId="605C3D45" w14:textId="2AD8096C" w:rsidR="00722F50" w:rsidRPr="00D01136" w:rsidRDefault="00722F50" w:rsidP="00722F50">
      <w:pPr>
        <w:spacing w:after="0" w:line="240" w:lineRule="auto"/>
        <w:rPr>
          <w:rFonts w:ascii="Times New Roman" w:eastAsia="Times New Roman" w:hAnsi="Times New Roman" w:cs="Times New Roman"/>
          <w:kern w:val="0"/>
          <w:lang w:eastAsia="sl-SI"/>
          <w14:ligatures w14:val="none"/>
        </w:rPr>
      </w:pPr>
    </w:p>
    <w:p w14:paraId="43E1218A" w14:textId="02A7A267" w:rsidR="00CC3F7A" w:rsidRDefault="00722F50">
      <w:r>
        <w:rPr>
          <w:noProof/>
        </w:rPr>
        <w:drawing>
          <wp:inline distT="0" distB="0" distL="0" distR="0" wp14:anchorId="740E04FC" wp14:editId="1C6C4224">
            <wp:extent cx="5760720" cy="8274685"/>
            <wp:effectExtent l="0" t="0" r="0" b="0"/>
            <wp:docPr id="6745270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2705" name="Slika 3"/>
                    <pic:cNvPicPr/>
                  </pic:nvPicPr>
                  <pic:blipFill>
                    <a:blip r:embed="rId5">
                      <a:extLst>
                        <a:ext uri="{28A0092B-C50C-407E-A947-70E740481C1C}">
                          <a14:useLocalDpi xmlns:a14="http://schemas.microsoft.com/office/drawing/2010/main" val="0"/>
                        </a:ext>
                      </a:extLst>
                    </a:blip>
                    <a:stretch>
                      <a:fillRect/>
                    </a:stretch>
                  </pic:blipFill>
                  <pic:spPr>
                    <a:xfrm>
                      <a:off x="0" y="0"/>
                      <a:ext cx="5760720" cy="8274685"/>
                    </a:xfrm>
                    <a:prstGeom prst="rect">
                      <a:avLst/>
                    </a:prstGeom>
                  </pic:spPr>
                </pic:pic>
              </a:graphicData>
            </a:graphic>
          </wp:inline>
        </w:drawing>
      </w:r>
    </w:p>
    <w:sectPr w:rsidR="00CC3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441F"/>
    <w:multiLevelType w:val="multilevel"/>
    <w:tmpl w:val="7B1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F73ED"/>
    <w:multiLevelType w:val="multilevel"/>
    <w:tmpl w:val="5846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809878">
    <w:abstractNumId w:val="0"/>
  </w:num>
  <w:num w:numId="2" w16cid:durableId="144862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A"/>
    <w:rsid w:val="00202CDF"/>
    <w:rsid w:val="005533E6"/>
    <w:rsid w:val="00722F50"/>
    <w:rsid w:val="00C476C7"/>
    <w:rsid w:val="00CC3F7A"/>
    <w:rsid w:val="00D011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F315"/>
  <w15:chartTrackingRefBased/>
  <w15:docId w15:val="{864B64C7-7E70-4514-A469-5CDE7E43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C3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C3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C3F7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C3F7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C3F7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C3F7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C3F7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C3F7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C3F7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C3F7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C3F7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C3F7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C3F7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C3F7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C3F7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C3F7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C3F7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C3F7A"/>
    <w:rPr>
      <w:rFonts w:eastAsiaTheme="majorEastAsia" w:cstheme="majorBidi"/>
      <w:color w:val="272727" w:themeColor="text1" w:themeTint="D8"/>
    </w:rPr>
  </w:style>
  <w:style w:type="paragraph" w:styleId="Naslov">
    <w:name w:val="Title"/>
    <w:basedOn w:val="Navaden"/>
    <w:next w:val="Navaden"/>
    <w:link w:val="NaslovZnak"/>
    <w:uiPriority w:val="10"/>
    <w:qFormat/>
    <w:rsid w:val="00CC3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C3F7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C3F7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C3F7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C3F7A"/>
    <w:pPr>
      <w:spacing w:before="160"/>
      <w:jc w:val="center"/>
    </w:pPr>
    <w:rPr>
      <w:i/>
      <w:iCs/>
      <w:color w:val="404040" w:themeColor="text1" w:themeTint="BF"/>
    </w:rPr>
  </w:style>
  <w:style w:type="character" w:customStyle="1" w:styleId="CitatZnak">
    <w:name w:val="Citat Znak"/>
    <w:basedOn w:val="Privzetapisavaodstavka"/>
    <w:link w:val="Citat"/>
    <w:uiPriority w:val="29"/>
    <w:rsid w:val="00CC3F7A"/>
    <w:rPr>
      <w:i/>
      <w:iCs/>
      <w:color w:val="404040" w:themeColor="text1" w:themeTint="BF"/>
    </w:rPr>
  </w:style>
  <w:style w:type="paragraph" w:styleId="Odstavekseznama">
    <w:name w:val="List Paragraph"/>
    <w:basedOn w:val="Navaden"/>
    <w:uiPriority w:val="34"/>
    <w:qFormat/>
    <w:rsid w:val="00CC3F7A"/>
    <w:pPr>
      <w:ind w:left="720"/>
      <w:contextualSpacing/>
    </w:pPr>
  </w:style>
  <w:style w:type="character" w:styleId="Intenzivenpoudarek">
    <w:name w:val="Intense Emphasis"/>
    <w:basedOn w:val="Privzetapisavaodstavka"/>
    <w:uiPriority w:val="21"/>
    <w:qFormat/>
    <w:rsid w:val="00CC3F7A"/>
    <w:rPr>
      <w:i/>
      <w:iCs/>
      <w:color w:val="2F5496" w:themeColor="accent1" w:themeShade="BF"/>
    </w:rPr>
  </w:style>
  <w:style w:type="paragraph" w:styleId="Intenzivencitat">
    <w:name w:val="Intense Quote"/>
    <w:basedOn w:val="Navaden"/>
    <w:next w:val="Navaden"/>
    <w:link w:val="IntenzivencitatZnak"/>
    <w:uiPriority w:val="30"/>
    <w:qFormat/>
    <w:rsid w:val="00CC3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C3F7A"/>
    <w:rPr>
      <w:i/>
      <w:iCs/>
      <w:color w:val="2F5496" w:themeColor="accent1" w:themeShade="BF"/>
    </w:rPr>
  </w:style>
  <w:style w:type="character" w:styleId="Intenzivensklic">
    <w:name w:val="Intense Reference"/>
    <w:basedOn w:val="Privzetapisavaodstavka"/>
    <w:uiPriority w:val="32"/>
    <w:qFormat/>
    <w:rsid w:val="00CC3F7A"/>
    <w:rPr>
      <w:b/>
      <w:bCs/>
      <w:smallCaps/>
      <w:color w:val="2F5496" w:themeColor="accent1" w:themeShade="BF"/>
      <w:spacing w:val="5"/>
    </w:rPr>
  </w:style>
  <w:style w:type="paragraph" w:styleId="Navadensplet">
    <w:name w:val="Normal (Web)"/>
    <w:basedOn w:val="Navaden"/>
    <w:uiPriority w:val="99"/>
    <w:semiHidden/>
    <w:unhideWhenUsed/>
    <w:rsid w:val="00D01136"/>
    <w:pPr>
      <w:spacing w:before="100" w:beforeAutospacing="1" w:after="100" w:afterAutospacing="1" w:line="240" w:lineRule="auto"/>
    </w:pPr>
    <w:rPr>
      <w:rFonts w:ascii="Times New Roman" w:eastAsia="Times New Roman" w:hAnsi="Times New Roman"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Bartol</dc:creator>
  <cp:keywords/>
  <dc:description/>
  <cp:lastModifiedBy>Martina</cp:lastModifiedBy>
  <cp:revision>2</cp:revision>
  <dcterms:created xsi:type="dcterms:W3CDTF">2026-04-22T18:53:00Z</dcterms:created>
  <dcterms:modified xsi:type="dcterms:W3CDTF">2026-04-22T18:53:00Z</dcterms:modified>
</cp:coreProperties>
</file>